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65" w:firstLineChars="350"/>
        <w:textAlignment w:val="auto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工业和信息化部人才交流中心主办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65" w:firstLineChars="350"/>
        <w:textAlignment w:val="auto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（201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9</w:t>
      </w:r>
      <w:r>
        <w:rPr>
          <w:rFonts w:hint="eastAsia"/>
          <w:b/>
          <w:sz w:val="36"/>
          <w:szCs w:val="36"/>
          <w:highlight w:val="none"/>
        </w:rPr>
        <w:t>年度）全国秋季</w:t>
      </w:r>
      <w:r>
        <w:rPr>
          <w:rFonts w:hint="eastAsia"/>
          <w:b/>
          <w:sz w:val="36"/>
          <w:szCs w:val="36"/>
          <w:highlight w:val="none"/>
          <w:lang w:eastAsia="zh-CN"/>
        </w:rPr>
        <w:t>硕博</w:t>
      </w:r>
      <w:r>
        <w:rPr>
          <w:rFonts w:hint="eastAsia"/>
          <w:b/>
          <w:sz w:val="36"/>
          <w:szCs w:val="36"/>
          <w:highlight w:val="none"/>
        </w:rPr>
        <w:t>巡回招聘会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8" w:firstLineChars="350"/>
        <w:jc w:val="center"/>
        <w:textAlignment w:val="auto"/>
        <w:rPr>
          <w:b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活动举办时间：201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年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月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日（周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  <w:t>二）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9:00-12:00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  <w:t>东南大学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体育馆主馆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8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pacing w:val="0"/>
          <w:sz w:val="24"/>
          <w:szCs w:val="24"/>
          <w:highlight w:val="none"/>
        </w:rPr>
        <w:t>九龙湖校区体育馆副馆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楷体" w:hAnsi="楷体" w:eastAsia="楷体" w:cs="楷体"/>
          <w:color w:val="FF000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主 办 单 位：工业和信息化部人才交流中心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以下为最新更新的部分参会单位名录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贵州理工学院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金陵科技学院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中原工学院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江苏大学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美的集团冰箱事业部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南京工程学院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西南医科大学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江苏师范大学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中国电子科技集团公司第五十八研究所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中国航天科工集团六院41所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中国航天科工集团六院389厂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海南大学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江苏高科技投资集团有限公司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万科集团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晋中学院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太原科技大学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曲阜师范大学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忻州师范学院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天津商业大学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河南工学院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黑龙江大学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贵州商学院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桂林理工大学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桂林电子科技大学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河北经贸大学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常州工学院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广西科技大学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上海电机学院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深圳技术大学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苏州万店掌网络科技有限公司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山东建筑大学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苏州晶银新材料股份有限公司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四川师范大学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中国科学院深圳先进技术研究院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北华航天工业学院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武汉轻工大学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江苏海事职业技术学院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青岛理工大学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南京工业职业技术学院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中国科学院上海微系统与信息技术研究所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重庆交通大学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遵义师范学院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中国科学院微电子研究所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内蒙古科技大学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西安建筑科技大学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滁州学院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山东省科学院能源研究所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玉林师范学院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常熟理工学院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重庆邮电大学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盐城师范学院（江苏省）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安徽工业大学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贵州大学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兰州理工大学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安徽理工大学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重庆工商大学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蚌埠医学院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浙江大学宁波理工学院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浙江师范大学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唐山师范学院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上海航翼高新技术发展研究院有限公司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济宁医学院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南京晓庄学院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广东省医疗器械研究所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中电莱斯信息系统集团有限公司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中国电子科技集团公司第二十八研究所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西华大学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中国电子科技集团公司信息科学研究院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上海第二工业大学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美的集团洗衣机事业部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长春理工大学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黄淮学院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淮阴工学院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福建工程学院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西华师范大学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绍兴文理学院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西北工业大学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山东管理学院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联合微电子中心有限责任公司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深圳市城市公共安全技术研究院有限公司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广西大学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淮阴师范学院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中国兵器工业集团第二〇七研究所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湘潭大学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广东省智能制造研究所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南昌航空大学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湖州师范学院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深圳湾实验室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广东省材料与加工研究所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山东天岳先进材料科技有限公司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金华永和氟化工有限公司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北京学而思教育科技有限公司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中建四局建设发展有限公司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北京海量数据技术股份有限公司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中国科学院自动化研究所苏州研究院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苏州阿诺精密切削技术有限公司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飞依诺科技（苏州）有限公司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珂纳医疗科技（苏州）有限公司（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苏州新锐发科技有限公司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瑞幸咖啡（中国）有限公司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厦门海普锐科技股份有限公司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厦门乃尔电子有限公司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厦门盈趣科技股份有限公司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厦门快商通科技股份有限公司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厦门美赫电子有限公司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厦门市建筑科学研究院集团股份有限公司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厦门中坤化学有限公司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传孚科技（厦门）有限公司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厦门华厦学院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中国科学院大连化学物理研究所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大连理工大学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大连海事大学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东北财经大学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大连外国语大学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大连交通大学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大连工业大学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大连民族大学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大连大学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辽宁对外经贸学院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大连理工大学盘锦产业技术研究院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大连海心信息工程有限公司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大连联化化学有限公司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大连中睿科技发展有限公司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  <w:t>……………………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</w:rPr>
        <w:t>参会单位</w:t>
      </w: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  <w:t>还在陆续报名中</w:t>
      </w: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val="en-US" w:eastAsia="zh-CN"/>
        </w:rPr>
        <w:t>,具体参会单位及详细信息请以现场为准</w:t>
      </w:r>
      <w:r>
        <w:rPr>
          <w:rFonts w:asciiTheme="minorEastAsia" w:hAnsiTheme="minorEastAsia"/>
          <w:b/>
          <w:color w:val="FF0000"/>
          <w:sz w:val="24"/>
          <w:szCs w:val="24"/>
          <w:highlight w:val="none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报名方式：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已完善好简历的同学发简历报名;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2、未完善好简历的同学可先发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求职意向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eastAsia="zh-CN"/>
        </w:rPr>
        <w:t>反馈表》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报名，待简历完善好，补发给我们。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</w:rPr>
        <w:t>报名邮箱：</w:t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  <w:lang w:val="en-US" w:eastAsia="zh-CN"/>
        </w:rPr>
        <w:t>songjianrong</w:t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</w:rPr>
        <w:t xml:space="preserve">@miitec.org.cn  </w:t>
      </w:r>
      <w:r>
        <w:rPr>
          <w:rFonts w:asciiTheme="minorEastAsia" w:hAnsiTheme="minorEastAsia"/>
          <w:b/>
          <w:color w:val="1D41D5"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sz w:val="24"/>
          <w:szCs w:val="24"/>
          <w:highlight w:val="none"/>
        </w:rPr>
        <w:t>（简历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及《求职意向反馈表》</w:t>
      </w:r>
      <w:r>
        <w:rPr>
          <w:rFonts w:hint="eastAsia" w:asciiTheme="minorEastAsia" w:hAnsiTheme="minorEastAsia"/>
          <w:sz w:val="24"/>
          <w:szCs w:val="24"/>
          <w:highlight w:val="none"/>
        </w:rPr>
        <w:t>请以附件的形式发送，附件名称及邮件主题：姓名+学校+专业+学历，否则会影响审核）。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已报名同学请勿重复报名。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b/>
          <w:bCs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  <w:lang w:eastAsia="zh-CN"/>
        </w:rPr>
        <w:t>现场参会方式：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投递简历报名--简历进行审核---审核通过后发电子邀请----现场出示电子邮件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---将邀请码写在简历右上角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入场参会 （注意：只有报名且收到电子邀请的同学方能参会，请大家相关转告）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简历接收邮箱：</w: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instrText xml:space="preserve"> HYPERLINK "mailto:songjianrong@miitec.org.cn" </w:instrTex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610000"/>
          <w:spacing w:val="0"/>
          <w:sz w:val="21"/>
          <w:szCs w:val="21"/>
          <w:highlight w:val="none"/>
        </w:rPr>
        <w:t>songjianrong@miitec.org.cn</w: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宋建荣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/>
          <w:sz w:val="24"/>
          <w:szCs w:val="24"/>
          <w:highlight w:val="none"/>
        </w:rPr>
        <w:t>010-68207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421</w:t>
      </w:r>
      <w:r>
        <w:rPr>
          <w:rFonts w:hint="eastAsia" w:asciiTheme="minorEastAsia" w:hAnsiTheme="minorEastAsia"/>
          <w:sz w:val="24"/>
          <w:szCs w:val="24"/>
          <w:highlight w:val="none"/>
        </w:rPr>
        <w:t>，QQ：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2850797820</w:t>
      </w:r>
      <w:r>
        <w:rPr>
          <w:rFonts w:hint="eastAsia" w:asciiTheme="minorEastAsia" w:hAnsiTheme="minorEastAsia"/>
          <w:sz w:val="24"/>
          <w:szCs w:val="24"/>
          <w:highlight w:val="none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微 信</w:t>
      </w:r>
      <w:r>
        <w:rPr>
          <w:rFonts w:hint="eastAsia" w:asciiTheme="minorEastAsia" w:hAnsi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ysah-an</w:t>
      </w:r>
      <w:r>
        <w:rPr>
          <w:rFonts w:hint="eastAsia" w:asciiTheme="minorEastAsia" w:hAnsiTheme="minorEastAsia"/>
          <w:sz w:val="24"/>
          <w:szCs w:val="24"/>
          <w:highlight w:val="none"/>
        </w:rPr>
        <w:t>(活动设立了微信群，加微信备注学校名字+学历邀请进群)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1" w:firstLineChars="50"/>
        <w:textAlignment w:val="auto"/>
        <w:rPr>
          <w:sz w:val="24"/>
          <w:szCs w:val="24"/>
          <w:highlight w:val="none"/>
        </w:rPr>
      </w:pPr>
      <w:r>
        <w:rPr>
          <w:rFonts w:hint="eastAsia" w:eastAsiaTheme="minorEastAsia"/>
          <w:b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568960</wp:posOffset>
            </wp:positionV>
            <wp:extent cx="3042285" cy="3934460"/>
            <wp:effectExtent l="0" t="0" r="0" b="0"/>
            <wp:wrapTight wrapText="bothSides">
              <wp:wrapPolygon>
                <wp:start x="0" y="0"/>
                <wp:lineTo x="0" y="21544"/>
                <wp:lineTo x="21505" y="21544"/>
                <wp:lineTo x="21505" y="0"/>
                <wp:lineTo x="0" y="0"/>
              </wp:wrapPolygon>
            </wp:wrapTight>
            <wp:docPr id="1" name="图片 1" descr="4a96fb014c80bd07e6169523e3c5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96fb014c80bd07e6169523e3c59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highlight w:val="non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 w:eastAsiaTheme="minorEastAsia"/>
          <w:b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求职意向表见下页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/>
          <w:b/>
          <w:sz w:val="72"/>
          <w:szCs w:val="72"/>
          <w:highlight w:val="none"/>
        </w:rPr>
      </w:pPr>
      <w:r>
        <w:rPr>
          <w:rFonts w:hint="eastAsia" w:asciiTheme="minorEastAsia" w:hAnsiTheme="minorEastAsia"/>
          <w:b/>
          <w:sz w:val="72"/>
          <w:szCs w:val="72"/>
          <w:highlight w:val="none"/>
        </w:rPr>
        <w:t>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 w:eastAsiaTheme="minorEastAsia"/>
          <w:b/>
          <w:sz w:val="72"/>
          <w:szCs w:val="7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/>
          <w:b/>
          <w:sz w:val="72"/>
          <w:szCs w:val="72"/>
          <w:highlight w:val="none"/>
        </w:rPr>
      </w:pPr>
    </w:p>
    <w:p>
      <w:pPr>
        <w:autoSpaceDE w:val="0"/>
        <w:autoSpaceDN w:val="0"/>
        <w:adjustRightInd w:val="0"/>
        <w:spacing w:line="460" w:lineRule="exact"/>
        <w:ind w:right="-333"/>
        <w:jc w:val="center"/>
        <w:rPr>
          <w:rFonts w:hint="eastAsia" w:ascii="宋体" w:hAnsi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工业和信息化部人才交流中心</w:t>
      </w:r>
    </w:p>
    <w:p>
      <w:pPr>
        <w:spacing w:line="460" w:lineRule="exact"/>
        <w:ind w:firstLine="361" w:firstLineChars="1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（2019年度）全国秋季硕博巡回招聘会</w:t>
      </w:r>
      <w:r>
        <w:rPr>
          <w:rFonts w:hint="eastAsia" w:ascii="宋体" w:hAnsi="宋体" w:cs="宋体"/>
          <w:color w:val="000000"/>
          <w:sz w:val="36"/>
          <w:szCs w:val="36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tabs>
          <w:tab w:val="left" w:pos="1166"/>
        </w:tabs>
        <w:spacing w:line="460" w:lineRule="exact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时间及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地点：201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29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（周二）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9:00-12:00   </w:t>
      </w:r>
    </w:p>
    <w:p>
      <w:pPr>
        <w:tabs>
          <w:tab w:val="left" w:pos="1166"/>
        </w:tabs>
        <w:spacing w:line="480" w:lineRule="exact"/>
        <w:rPr>
          <w:rFonts w:hint="eastAsia" w:ascii="仿宋" w:hAnsi="仿宋" w:eastAsia="仿宋" w:cs="仿宋"/>
          <w:b w:val="0"/>
          <w:bCs w:val="0"/>
          <w:color w:val="auto"/>
          <w:spacing w:val="0"/>
          <w:sz w:val="18"/>
          <w:szCs w:val="18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 xml:space="preserve">     东南大学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1"/>
          <w:szCs w:val="21"/>
        </w:rPr>
        <w:t>(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九龙湖校区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体育馆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副馆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spacing w:line="346" w:lineRule="exact"/>
        <w:ind w:firstLine="540" w:firstLineChars="3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A、</w:t>
      </w:r>
      <w:r>
        <w:rPr>
          <w:rFonts w:hint="eastAsia"/>
          <w:sz w:val="18"/>
          <w:szCs w:val="18"/>
          <w:lang w:val="en-US" w:eastAsia="zh-CN"/>
        </w:rPr>
        <w:t>8K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 xml:space="preserve">K      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B、</w:t>
      </w:r>
      <w:r>
        <w:rPr>
          <w:rFonts w:hint="eastAsia"/>
          <w:sz w:val="18"/>
          <w:szCs w:val="18"/>
          <w:lang w:val="en-US" w:eastAsia="zh-CN"/>
        </w:rPr>
        <w:t>12k-15K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 xml:space="preserve">C、 </w:t>
      </w:r>
      <w:r>
        <w:rPr>
          <w:rFonts w:hint="eastAsia"/>
          <w:sz w:val="18"/>
          <w:szCs w:val="18"/>
          <w:lang w:val="en-US" w:eastAsia="zh-CN"/>
        </w:rPr>
        <w:t>15K-2W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D、</w:t>
      </w:r>
      <w:r>
        <w:rPr>
          <w:rFonts w:hint="eastAsia"/>
          <w:sz w:val="18"/>
          <w:szCs w:val="18"/>
          <w:lang w:val="en-US" w:eastAsia="zh-CN"/>
        </w:rPr>
        <w:t>2W-3W   E、3W以上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FF"/>
          <w:sz w:val="21"/>
          <w:szCs w:val="21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2019年度）全国秋季硕博巡回招聘会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--求职顾问全程服务；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校园求职服务。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《求职意向反馈表》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报名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凭带有邀请码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的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邀请函+简历入场参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会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eastAsia="zh-CN"/>
        </w:rPr>
        <w:t>宋建荣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 xml:space="preserve"> 咨询电话：</w:t>
      </w:r>
      <w:r>
        <w:rPr>
          <w:rFonts w:hint="eastAsia"/>
          <w:sz w:val="18"/>
          <w:szCs w:val="18"/>
          <w:lang w:val="en-US" w:eastAsia="zh-CN"/>
        </w:rPr>
        <w:t>010-68207421   咨询QQ：2850797820    微信：ysah-an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简历接收邮箱：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lang w:val="en-US" w:eastAsia="zh-CN"/>
        </w:rPr>
        <w:t>songjianrong@miitec.org.cn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"http://www.miitjob.cn"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lang w:val="en-US" w:eastAsia="zh-CN"/>
        </w:rPr>
        <w:t>www.miitjob.cn</w:t>
      </w:r>
      <w:r>
        <w:rPr>
          <w:rFonts w:hint="eastAsia"/>
          <w:sz w:val="18"/>
          <w:szCs w:val="1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11132"/>
    <w:multiLevelType w:val="singleLevel"/>
    <w:tmpl w:val="BC1111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ECE0BE"/>
    <w:multiLevelType w:val="singleLevel"/>
    <w:tmpl w:val="C5ECE0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C0CEC"/>
    <w:rsid w:val="001D125C"/>
    <w:rsid w:val="001D28D4"/>
    <w:rsid w:val="001E1AF6"/>
    <w:rsid w:val="001E4ED7"/>
    <w:rsid w:val="0020247E"/>
    <w:rsid w:val="002234A1"/>
    <w:rsid w:val="002774DE"/>
    <w:rsid w:val="00297E03"/>
    <w:rsid w:val="002E3465"/>
    <w:rsid w:val="002F4F19"/>
    <w:rsid w:val="003A5ED4"/>
    <w:rsid w:val="004343D8"/>
    <w:rsid w:val="00440811"/>
    <w:rsid w:val="004B3C89"/>
    <w:rsid w:val="005B0264"/>
    <w:rsid w:val="005B6288"/>
    <w:rsid w:val="005C7014"/>
    <w:rsid w:val="00663864"/>
    <w:rsid w:val="00672528"/>
    <w:rsid w:val="00700A2C"/>
    <w:rsid w:val="007331CD"/>
    <w:rsid w:val="007516A6"/>
    <w:rsid w:val="0075512C"/>
    <w:rsid w:val="007E1A20"/>
    <w:rsid w:val="008840C0"/>
    <w:rsid w:val="008A3A37"/>
    <w:rsid w:val="008D6485"/>
    <w:rsid w:val="008D79C7"/>
    <w:rsid w:val="008E4319"/>
    <w:rsid w:val="008E47C4"/>
    <w:rsid w:val="009321A2"/>
    <w:rsid w:val="009577D7"/>
    <w:rsid w:val="00965492"/>
    <w:rsid w:val="00A019E7"/>
    <w:rsid w:val="00A11815"/>
    <w:rsid w:val="00A34F64"/>
    <w:rsid w:val="00A504FB"/>
    <w:rsid w:val="00A604C7"/>
    <w:rsid w:val="00A66DCA"/>
    <w:rsid w:val="00A942E1"/>
    <w:rsid w:val="00B43FBD"/>
    <w:rsid w:val="00B46556"/>
    <w:rsid w:val="00B77F3A"/>
    <w:rsid w:val="00BA14AA"/>
    <w:rsid w:val="00BD6DA6"/>
    <w:rsid w:val="00C26302"/>
    <w:rsid w:val="00C431C1"/>
    <w:rsid w:val="00C77FD7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71CF6"/>
    <w:rsid w:val="00E81E62"/>
    <w:rsid w:val="00EB005C"/>
    <w:rsid w:val="00EC2057"/>
    <w:rsid w:val="00EC5D9B"/>
    <w:rsid w:val="00EE239C"/>
    <w:rsid w:val="00F51FE3"/>
    <w:rsid w:val="00F67376"/>
    <w:rsid w:val="00F70415"/>
    <w:rsid w:val="00F77B57"/>
    <w:rsid w:val="01337FEF"/>
    <w:rsid w:val="01961447"/>
    <w:rsid w:val="02D42FE9"/>
    <w:rsid w:val="03075E09"/>
    <w:rsid w:val="034B2AA3"/>
    <w:rsid w:val="03C910B1"/>
    <w:rsid w:val="050C44B1"/>
    <w:rsid w:val="05D51AD5"/>
    <w:rsid w:val="06F41116"/>
    <w:rsid w:val="09506D34"/>
    <w:rsid w:val="0B8D12DB"/>
    <w:rsid w:val="0D3F6F8F"/>
    <w:rsid w:val="0E34487A"/>
    <w:rsid w:val="0E3913D7"/>
    <w:rsid w:val="0E531063"/>
    <w:rsid w:val="107B0718"/>
    <w:rsid w:val="107E2AF6"/>
    <w:rsid w:val="10FA7161"/>
    <w:rsid w:val="128C139D"/>
    <w:rsid w:val="12E56841"/>
    <w:rsid w:val="13FA297F"/>
    <w:rsid w:val="14314A68"/>
    <w:rsid w:val="143A4A3E"/>
    <w:rsid w:val="1589685C"/>
    <w:rsid w:val="174C61A8"/>
    <w:rsid w:val="17D52FFD"/>
    <w:rsid w:val="17E81C3D"/>
    <w:rsid w:val="18401941"/>
    <w:rsid w:val="18435E8D"/>
    <w:rsid w:val="18AC1C5A"/>
    <w:rsid w:val="1955348B"/>
    <w:rsid w:val="199B0849"/>
    <w:rsid w:val="19A2306F"/>
    <w:rsid w:val="1AF74760"/>
    <w:rsid w:val="1B52033B"/>
    <w:rsid w:val="1B791DEC"/>
    <w:rsid w:val="1BF57FCB"/>
    <w:rsid w:val="1C26664A"/>
    <w:rsid w:val="1C453D10"/>
    <w:rsid w:val="1C7E62FC"/>
    <w:rsid w:val="1CAC691A"/>
    <w:rsid w:val="1D510E36"/>
    <w:rsid w:val="1D9672AD"/>
    <w:rsid w:val="1D9917E1"/>
    <w:rsid w:val="1F4E44C6"/>
    <w:rsid w:val="1F906DA1"/>
    <w:rsid w:val="209F74DF"/>
    <w:rsid w:val="220C384D"/>
    <w:rsid w:val="224F6C3A"/>
    <w:rsid w:val="22FC2AA9"/>
    <w:rsid w:val="23200DDF"/>
    <w:rsid w:val="23456303"/>
    <w:rsid w:val="237A43D3"/>
    <w:rsid w:val="23811D8B"/>
    <w:rsid w:val="23C743A1"/>
    <w:rsid w:val="248958C0"/>
    <w:rsid w:val="24FB560F"/>
    <w:rsid w:val="266E2F10"/>
    <w:rsid w:val="27984A8F"/>
    <w:rsid w:val="283B0D88"/>
    <w:rsid w:val="28E923FD"/>
    <w:rsid w:val="28F45A8E"/>
    <w:rsid w:val="295D7EFA"/>
    <w:rsid w:val="29B138FE"/>
    <w:rsid w:val="2AD50F30"/>
    <w:rsid w:val="2BBA238D"/>
    <w:rsid w:val="2DBA0F73"/>
    <w:rsid w:val="2E3830FC"/>
    <w:rsid w:val="2ED310E2"/>
    <w:rsid w:val="2F0947EF"/>
    <w:rsid w:val="30CE5BDF"/>
    <w:rsid w:val="311A1198"/>
    <w:rsid w:val="32085354"/>
    <w:rsid w:val="33FE1AA8"/>
    <w:rsid w:val="34AA2612"/>
    <w:rsid w:val="35342C4D"/>
    <w:rsid w:val="35C95089"/>
    <w:rsid w:val="35FF6A05"/>
    <w:rsid w:val="383728AA"/>
    <w:rsid w:val="388B7ACB"/>
    <w:rsid w:val="38BA00CB"/>
    <w:rsid w:val="39140864"/>
    <w:rsid w:val="3950115C"/>
    <w:rsid w:val="3A12638D"/>
    <w:rsid w:val="3B1031FE"/>
    <w:rsid w:val="3B27159F"/>
    <w:rsid w:val="3B5D077E"/>
    <w:rsid w:val="3C684676"/>
    <w:rsid w:val="3C94507C"/>
    <w:rsid w:val="3CBC28BD"/>
    <w:rsid w:val="3D272440"/>
    <w:rsid w:val="3E165013"/>
    <w:rsid w:val="3E3376F6"/>
    <w:rsid w:val="3F295572"/>
    <w:rsid w:val="40594F0F"/>
    <w:rsid w:val="410B2838"/>
    <w:rsid w:val="412128E4"/>
    <w:rsid w:val="4278543D"/>
    <w:rsid w:val="4332471A"/>
    <w:rsid w:val="439226B0"/>
    <w:rsid w:val="44B34D1B"/>
    <w:rsid w:val="44E86A4F"/>
    <w:rsid w:val="45643DBE"/>
    <w:rsid w:val="45A30069"/>
    <w:rsid w:val="45ED1F1A"/>
    <w:rsid w:val="46290E24"/>
    <w:rsid w:val="46E848DD"/>
    <w:rsid w:val="46ED1428"/>
    <w:rsid w:val="47243FDB"/>
    <w:rsid w:val="47A80D27"/>
    <w:rsid w:val="480F11C1"/>
    <w:rsid w:val="485E6B19"/>
    <w:rsid w:val="48916672"/>
    <w:rsid w:val="49323B8F"/>
    <w:rsid w:val="49E54253"/>
    <w:rsid w:val="4B9420A1"/>
    <w:rsid w:val="4BDC1D40"/>
    <w:rsid w:val="4CF457A6"/>
    <w:rsid w:val="4D1B7997"/>
    <w:rsid w:val="4D6A03B2"/>
    <w:rsid w:val="4DBF5B71"/>
    <w:rsid w:val="4DE52608"/>
    <w:rsid w:val="4EFE0A9A"/>
    <w:rsid w:val="50404AC7"/>
    <w:rsid w:val="51182FB5"/>
    <w:rsid w:val="51A07143"/>
    <w:rsid w:val="52F550BB"/>
    <w:rsid w:val="5335476A"/>
    <w:rsid w:val="53F1734C"/>
    <w:rsid w:val="561344E4"/>
    <w:rsid w:val="56BF6231"/>
    <w:rsid w:val="56DF7A96"/>
    <w:rsid w:val="57351C65"/>
    <w:rsid w:val="58810822"/>
    <w:rsid w:val="58955538"/>
    <w:rsid w:val="59361B20"/>
    <w:rsid w:val="5AD17B87"/>
    <w:rsid w:val="5C884C34"/>
    <w:rsid w:val="5CCC6039"/>
    <w:rsid w:val="60AD3317"/>
    <w:rsid w:val="60B9550E"/>
    <w:rsid w:val="61326D6C"/>
    <w:rsid w:val="6140566A"/>
    <w:rsid w:val="62832633"/>
    <w:rsid w:val="63A930E9"/>
    <w:rsid w:val="64133CBA"/>
    <w:rsid w:val="642D386D"/>
    <w:rsid w:val="651B26B7"/>
    <w:rsid w:val="6524260C"/>
    <w:rsid w:val="65A35B1C"/>
    <w:rsid w:val="670E3BBC"/>
    <w:rsid w:val="67F01EF6"/>
    <w:rsid w:val="68F40E2D"/>
    <w:rsid w:val="6A721B6F"/>
    <w:rsid w:val="6ABD4298"/>
    <w:rsid w:val="6AFC71D7"/>
    <w:rsid w:val="6BE36771"/>
    <w:rsid w:val="6DA37C10"/>
    <w:rsid w:val="6DB4746C"/>
    <w:rsid w:val="6EE513A3"/>
    <w:rsid w:val="6FA609BE"/>
    <w:rsid w:val="6FF33CD6"/>
    <w:rsid w:val="70A24201"/>
    <w:rsid w:val="717F79C3"/>
    <w:rsid w:val="71845176"/>
    <w:rsid w:val="719170C5"/>
    <w:rsid w:val="71C20CE1"/>
    <w:rsid w:val="71EE240E"/>
    <w:rsid w:val="723E685C"/>
    <w:rsid w:val="73B910C7"/>
    <w:rsid w:val="73D66A6E"/>
    <w:rsid w:val="73E210C9"/>
    <w:rsid w:val="76CE4EBE"/>
    <w:rsid w:val="774B031B"/>
    <w:rsid w:val="78033F1E"/>
    <w:rsid w:val="784814AC"/>
    <w:rsid w:val="78D37AD1"/>
    <w:rsid w:val="7A677879"/>
    <w:rsid w:val="7B341A65"/>
    <w:rsid w:val="7D0F5152"/>
    <w:rsid w:val="7FAE63FB"/>
    <w:rsid w:val="7FE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397</Words>
  <Characters>2264</Characters>
  <Lines>18</Lines>
  <Paragraphs>5</Paragraphs>
  <TotalTime>0</TotalTime>
  <ScaleCrop>false</ScaleCrop>
  <LinksUpToDate>false</LinksUpToDate>
  <CharactersWithSpaces>2656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╰不忘初心、﹌</cp:lastModifiedBy>
  <dcterms:modified xsi:type="dcterms:W3CDTF">2019-10-21T02:30:24Z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